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C7" w:rsidRPr="00CE4DC7" w:rsidRDefault="00CE4DC7" w:rsidP="00CE4DC7">
      <w:pPr>
        <w:jc w:val="center"/>
        <w:rPr>
          <w:rFonts w:ascii="標楷體" w:eastAsia="標楷體" w:hAnsi="標楷體" w:hint="eastAsia"/>
          <w:sz w:val="44"/>
          <w:szCs w:val="44"/>
        </w:rPr>
      </w:pPr>
      <w:proofErr w:type="gramStart"/>
      <w:r w:rsidRPr="00CE4DC7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CE4DC7">
        <w:rPr>
          <w:rFonts w:ascii="標楷體" w:eastAsia="標楷體" w:hAnsi="標楷體" w:hint="eastAsia"/>
          <w:sz w:val="44"/>
          <w:szCs w:val="44"/>
        </w:rPr>
        <w:t>南市南區新興國民小學校友會第一屆</w:t>
      </w:r>
    </w:p>
    <w:p w:rsidR="008C531F" w:rsidRPr="00CE4DC7" w:rsidRDefault="00CE4DC7" w:rsidP="00CE4DC7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CE4DC7">
        <w:rPr>
          <w:rFonts w:ascii="標楷體" w:eastAsia="標楷體" w:hAnsi="標楷體" w:hint="eastAsia"/>
          <w:sz w:val="44"/>
          <w:szCs w:val="44"/>
        </w:rPr>
        <w:t>理監事當選名單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E4DC7" w:rsidTr="00CE4DC7">
        <w:tc>
          <w:tcPr>
            <w:tcW w:w="2090" w:type="dxa"/>
          </w:tcPr>
          <w:p w:rsidR="00CE4DC7" w:rsidRPr="00CE4DC7" w:rsidRDefault="00CE4DC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090" w:type="dxa"/>
          </w:tcPr>
          <w:p w:rsidR="00CE4DC7" w:rsidRPr="00CE4DC7" w:rsidRDefault="00CE4DC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091" w:type="dxa"/>
          </w:tcPr>
          <w:p w:rsidR="00CE4DC7" w:rsidRPr="00CE4DC7" w:rsidRDefault="00CE4DC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091" w:type="dxa"/>
          </w:tcPr>
          <w:p w:rsidR="00CE4DC7" w:rsidRPr="00CE4DC7" w:rsidRDefault="00CE4DC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事 長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蔡淑惠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常務監事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曾詩盈</w:t>
            </w:r>
            <w:proofErr w:type="gramEnd"/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常務理事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蔡淑珠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黃椿美</w:t>
            </w: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常務理事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黃國精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陳宜雯</w:t>
            </w: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常務理事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曾詩慧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薛任斌</w:t>
            </w: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常務理事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李文斌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監事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李文煌</w:t>
            </w: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林純瓔</w:t>
            </w:r>
          </w:p>
        </w:tc>
        <w:tc>
          <w:tcPr>
            <w:tcW w:w="2091" w:type="dxa"/>
          </w:tcPr>
          <w:p w:rsidR="00CE4DC7" w:rsidRPr="00CE4DC7" w:rsidRDefault="00CE4D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bookmarkStart w:id="0" w:name="_GoBack"/>
        <w:bookmarkEnd w:id="0"/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林杏芳</w:t>
            </w:r>
          </w:p>
        </w:tc>
        <w:tc>
          <w:tcPr>
            <w:tcW w:w="2091" w:type="dxa"/>
          </w:tcPr>
          <w:p w:rsidR="00CE4DC7" w:rsidRPr="00CE4DC7" w:rsidRDefault="00CE4D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蔡沛</w:t>
            </w:r>
            <w:proofErr w:type="gramStart"/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祐</w:t>
            </w:r>
            <w:proofErr w:type="gramEnd"/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陳俊旭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周孟勳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李禧祥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蔡榮昌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黃駿昌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劉孟涵</w:t>
            </w:r>
            <w:proofErr w:type="gramEnd"/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7" w:rsidTr="00CE4DC7"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理    事</w:t>
            </w:r>
          </w:p>
        </w:tc>
        <w:tc>
          <w:tcPr>
            <w:tcW w:w="2090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E4DC7">
              <w:rPr>
                <w:rFonts w:ascii="標楷體" w:eastAsia="標楷體" w:hAnsi="標楷體" w:hint="eastAsia"/>
                <w:sz w:val="32"/>
                <w:szCs w:val="32"/>
              </w:rPr>
              <w:t>莫惠娟</w:t>
            </w: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E4DC7" w:rsidRPr="00CE4DC7" w:rsidRDefault="00CE4DC7" w:rsidP="0026135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E4DC7" w:rsidRPr="00CE4DC7" w:rsidRDefault="00CE4DC7">
      <w:pPr>
        <w:rPr>
          <w:sz w:val="36"/>
          <w:szCs w:val="36"/>
        </w:rPr>
      </w:pPr>
    </w:p>
    <w:sectPr w:rsidR="00CE4DC7" w:rsidRPr="00CE4D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C7"/>
    <w:rsid w:val="00287ECB"/>
    <w:rsid w:val="008C531F"/>
    <w:rsid w:val="00C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2014-03-07T03:51:00Z</dcterms:created>
  <dcterms:modified xsi:type="dcterms:W3CDTF">2014-03-07T03:51:00Z</dcterms:modified>
</cp:coreProperties>
</file>